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27DE44" w14:textId="72FCDBFE" w:rsidR="004858AF" w:rsidRDefault="004858AF">
      <w:proofErr w:type="gramStart"/>
      <w:r>
        <w:t>CNED  semaine</w:t>
      </w:r>
      <w:proofErr w:type="gramEnd"/>
      <w:r>
        <w:t xml:space="preserve"> 2 (adaptée à </w:t>
      </w:r>
      <w:r w:rsidR="00F46C2E">
        <w:t>notre</w:t>
      </w:r>
      <w:r>
        <w:t xml:space="preserve"> classe </w:t>
      </w:r>
      <w:r w:rsidR="00F46C2E">
        <w:t>uniquement</w:t>
      </w:r>
      <w:r>
        <w:t xml:space="preserve"> et annotée pour les parents</w:t>
      </w:r>
      <w:r w:rsidR="00F46C2E">
        <w:t xml:space="preserve"> ; N’hésitez </w:t>
      </w:r>
      <w:r w:rsidR="00602ADB">
        <w:t xml:space="preserve">pas </w:t>
      </w:r>
      <w:r w:rsidR="00F46C2E">
        <w:t>à agrandir chaque  doc</w:t>
      </w:r>
      <w:r w:rsidR="00602ADB">
        <w:t>.</w:t>
      </w:r>
      <w:bookmarkStart w:id="0" w:name="_GoBack"/>
      <w:bookmarkEnd w:id="0"/>
      <w:r w:rsidR="00F46C2E">
        <w:t xml:space="preserve"> car la lisibilité proposée par le CNED n’est pas toujours de bonne définition et je fais au mieux avec la mise en page</w:t>
      </w:r>
      <w:r w:rsidR="00602ADB">
        <w:t>.</w:t>
      </w:r>
    </w:p>
    <w:p w14:paraId="10F33550" w14:textId="4248C7DA" w:rsidR="005006D3" w:rsidRDefault="003E6DE2">
      <w:r>
        <w:rPr>
          <w:noProof/>
        </w:rPr>
        <w:drawing>
          <wp:inline distT="0" distB="0" distL="0" distR="0" wp14:anchorId="5E5EF4E7" wp14:editId="00034E16">
            <wp:extent cx="7105650" cy="9744891"/>
            <wp:effectExtent l="0" t="0" r="0" b="889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129346" cy="9777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558EE3" w14:textId="30C52486" w:rsidR="003E6DE2" w:rsidRDefault="003E6DE2">
      <w:r>
        <w:rPr>
          <w:noProof/>
        </w:rPr>
        <w:lastRenderedPageBreak/>
        <w:drawing>
          <wp:inline distT="0" distB="0" distL="0" distR="0" wp14:anchorId="70533A5F" wp14:editId="5270C6FB">
            <wp:extent cx="7184571" cy="255905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247891" cy="2581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6EA3F" w14:textId="7910EEE4" w:rsidR="003E6DE2" w:rsidRDefault="00E80E4E">
      <w:r>
        <w:rPr>
          <w:noProof/>
        </w:rPr>
        <w:drawing>
          <wp:inline distT="0" distB="0" distL="0" distR="0" wp14:anchorId="147128A8" wp14:editId="46EA997A">
            <wp:extent cx="162249" cy="189361"/>
            <wp:effectExtent l="0" t="0" r="9525" b="127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8977" cy="220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sz w:val="24"/>
          <w:szCs w:val="24"/>
        </w:rPr>
        <w:t xml:space="preserve">   </w:t>
      </w:r>
      <w:r w:rsidR="003E6DE2" w:rsidRPr="00E80E4E">
        <w:rPr>
          <w:rFonts w:ascii="Century Gothic" w:hAnsi="Century Gothic"/>
          <w:sz w:val="24"/>
          <w:szCs w:val="24"/>
        </w:rPr>
        <w:t>Aidez</w:t>
      </w:r>
      <w:r w:rsidRPr="00E80E4E">
        <w:rPr>
          <w:rFonts w:ascii="Century Gothic" w:hAnsi="Century Gothic"/>
          <w:sz w:val="24"/>
          <w:szCs w:val="24"/>
        </w:rPr>
        <w:t xml:space="preserve"> votre enfant</w:t>
      </w:r>
      <w:r w:rsidR="003E6DE2" w:rsidRPr="00E80E4E">
        <w:rPr>
          <w:rFonts w:ascii="Century Gothic" w:hAnsi="Century Gothic"/>
          <w:sz w:val="24"/>
          <w:szCs w:val="24"/>
        </w:rPr>
        <w:t xml:space="preserve"> à chercher les mots de</w:t>
      </w:r>
      <w:r>
        <w:rPr>
          <w:rFonts w:ascii="Century Gothic" w:hAnsi="Century Gothic"/>
          <w:sz w:val="24"/>
          <w:szCs w:val="24"/>
        </w:rPr>
        <w:t>s</w:t>
      </w:r>
      <w:r w:rsidR="003E6DE2" w:rsidRPr="00E80E4E">
        <w:rPr>
          <w:rFonts w:ascii="Century Gothic" w:hAnsi="Century Gothic"/>
          <w:sz w:val="24"/>
          <w:szCs w:val="24"/>
        </w:rPr>
        <w:t xml:space="preserve"> exo</w:t>
      </w:r>
      <w:r>
        <w:rPr>
          <w:rFonts w:ascii="Century Gothic" w:hAnsi="Century Gothic"/>
          <w:sz w:val="24"/>
          <w:szCs w:val="24"/>
        </w:rPr>
        <w:t>s</w:t>
      </w:r>
      <w:r w:rsidR="003E6DE2" w:rsidRPr="00E80E4E">
        <w:rPr>
          <w:rFonts w:ascii="Century Gothic" w:hAnsi="Century Gothic"/>
          <w:sz w:val="24"/>
          <w:szCs w:val="24"/>
        </w:rPr>
        <w:t xml:space="preserve"> 1 dans le dictionnaire </w:t>
      </w:r>
      <w:r w:rsidRPr="00E80E4E">
        <w:rPr>
          <w:rFonts w:ascii="Century Gothic" w:hAnsi="Century Gothic"/>
          <w:sz w:val="24"/>
          <w:szCs w:val="24"/>
        </w:rPr>
        <w:t xml:space="preserve">ou sur internet </w:t>
      </w:r>
      <w:r w:rsidR="003E6DE2" w:rsidRPr="00E80E4E">
        <w:rPr>
          <w:rFonts w:ascii="Century Gothic" w:hAnsi="Century Gothic"/>
          <w:sz w:val="24"/>
          <w:szCs w:val="24"/>
        </w:rPr>
        <w:t>…</w:t>
      </w:r>
      <w:r w:rsidR="00F46C2E">
        <w:rPr>
          <w:rFonts w:ascii="Century Gothic" w:hAnsi="Century Gothic"/>
          <w:sz w:val="24"/>
          <w:szCs w:val="24"/>
        </w:rPr>
        <w:t xml:space="preserve"> </w:t>
      </w:r>
    </w:p>
    <w:p w14:paraId="1D5C562F" w14:textId="09A40A96" w:rsidR="00E80E4E" w:rsidRDefault="00E80E4E">
      <w:r>
        <w:rPr>
          <w:noProof/>
        </w:rPr>
        <w:drawing>
          <wp:inline distT="0" distB="0" distL="0" distR="0" wp14:anchorId="7CA5295B" wp14:editId="716D3A67">
            <wp:extent cx="7085330" cy="2869354"/>
            <wp:effectExtent l="0" t="0" r="1270" b="762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209412" cy="2919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136AB8" w14:textId="77777777" w:rsidR="00F46C2E" w:rsidRDefault="00F46C2E" w:rsidP="00F46C2E">
      <w:r>
        <w:rPr>
          <w:noProof/>
        </w:rPr>
        <w:drawing>
          <wp:inline distT="0" distB="0" distL="0" distR="0" wp14:anchorId="30C03CDA" wp14:editId="23C835C9">
            <wp:extent cx="7498080" cy="3808715"/>
            <wp:effectExtent l="0" t="0" r="7620" b="1905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60457" cy="384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F1F13A" w14:textId="77777777" w:rsidR="00F46C2E" w:rsidRDefault="00F46C2E" w:rsidP="00F46C2E">
      <w:r>
        <w:rPr>
          <w:noProof/>
        </w:rPr>
        <w:drawing>
          <wp:inline distT="0" distB="0" distL="0" distR="0" wp14:anchorId="2FBF43EA" wp14:editId="579D2F1D">
            <wp:extent cx="162249" cy="189361"/>
            <wp:effectExtent l="0" t="0" r="9525" b="127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8977" cy="220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sz w:val="24"/>
          <w:szCs w:val="24"/>
        </w:rPr>
        <w:t xml:space="preserve">   Lui rappelez qu’il doit bien sûr écrire </w:t>
      </w:r>
      <w:r w:rsidRPr="004858AF">
        <w:rPr>
          <w:rFonts w:ascii="Century Gothic" w:hAnsi="Century Gothic"/>
          <w:sz w:val="24"/>
          <w:szCs w:val="24"/>
          <w:u w:val="single"/>
        </w:rPr>
        <w:t xml:space="preserve">en </w:t>
      </w:r>
      <w:r>
        <w:rPr>
          <w:rFonts w:ascii="Century Gothic" w:hAnsi="Century Gothic"/>
          <w:sz w:val="24"/>
          <w:szCs w:val="24"/>
          <w:u w:val="single"/>
        </w:rPr>
        <w:t>cursive</w:t>
      </w:r>
      <w:r w:rsidRPr="00E80E4E">
        <w:rPr>
          <w:rFonts w:ascii="Century Gothic" w:hAnsi="Century Gothic"/>
          <w:sz w:val="24"/>
          <w:szCs w:val="24"/>
        </w:rPr>
        <w:t xml:space="preserve"> …</w:t>
      </w:r>
    </w:p>
    <w:p w14:paraId="7178D9AD" w14:textId="2227C5B7" w:rsidR="00F46C2E" w:rsidRDefault="00F46C2E">
      <w:r>
        <w:rPr>
          <w:noProof/>
        </w:rPr>
        <w:lastRenderedPageBreak/>
        <w:drawing>
          <wp:inline distT="0" distB="0" distL="0" distR="0" wp14:anchorId="6AD8C76F" wp14:editId="12A2A7CE">
            <wp:extent cx="3666479" cy="4153988"/>
            <wp:effectExtent l="0" t="0" r="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96112" cy="4187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736575" w14:textId="0E073D0C" w:rsidR="004858AF" w:rsidRDefault="00F46C2E" w:rsidP="00F46C2E">
      <w:pPr>
        <w:jc w:val="center"/>
      </w:pPr>
      <w:r>
        <w:rPr>
          <w:noProof/>
        </w:rPr>
        <w:drawing>
          <wp:inline distT="0" distB="0" distL="0" distR="0" wp14:anchorId="4AB44320" wp14:editId="3EF6682C">
            <wp:extent cx="4912846" cy="5969726"/>
            <wp:effectExtent l="0" t="0" r="254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46059" cy="6010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87355F" w14:textId="5BCA6266" w:rsidR="004858AF" w:rsidRDefault="004858AF">
      <w:r>
        <w:rPr>
          <w:noProof/>
        </w:rPr>
        <w:lastRenderedPageBreak/>
        <w:drawing>
          <wp:inline distT="0" distB="0" distL="0" distR="0" wp14:anchorId="4A1AEEA5" wp14:editId="1EECF5E9">
            <wp:extent cx="6607600" cy="3200400"/>
            <wp:effectExtent l="0" t="0" r="3175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65608" cy="3228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0419D6" w14:textId="7B093FA8" w:rsidR="00D66D67" w:rsidRDefault="00D66D67">
      <w:r>
        <w:rPr>
          <w:noProof/>
        </w:rPr>
        <w:drawing>
          <wp:inline distT="0" distB="0" distL="0" distR="0" wp14:anchorId="0F421009" wp14:editId="6E5D724C">
            <wp:extent cx="6686550" cy="3260557"/>
            <wp:effectExtent l="0" t="0" r="0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91747" cy="3263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DC0AFD" w14:textId="132C1E01" w:rsidR="00D66D67" w:rsidRDefault="00D66D67">
      <w:r>
        <w:t xml:space="preserve">Seconde page </w:t>
      </w:r>
      <w:proofErr w:type="gramStart"/>
      <w:r>
        <w:t>du  recueil</w:t>
      </w:r>
      <w:proofErr w:type="gramEnd"/>
      <w:r>
        <w:t xml:space="preserve">  du Petit Prince ( </w:t>
      </w:r>
      <w:r w:rsidRPr="00D66D67">
        <w:rPr>
          <w:u w:val="single"/>
        </w:rPr>
        <w:t>juste après</w:t>
      </w:r>
      <w:r>
        <w:t xml:space="preserve"> )</w:t>
      </w:r>
    </w:p>
    <w:p w14:paraId="1E25FBDF" w14:textId="343B10F9" w:rsidR="00D66D67" w:rsidRDefault="00D66D67">
      <w:r>
        <w:rPr>
          <w:noProof/>
        </w:rPr>
        <w:drawing>
          <wp:inline distT="0" distB="0" distL="0" distR="0" wp14:anchorId="5906F02E" wp14:editId="7A6C6FFC">
            <wp:extent cx="6770990" cy="3248526"/>
            <wp:effectExtent l="0" t="0" r="0" b="9525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799099" cy="3262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0FBD0" w14:textId="3C45450B" w:rsidR="00D66D67" w:rsidRDefault="00D66D67">
      <w:r>
        <w:rPr>
          <w:noProof/>
        </w:rPr>
        <w:lastRenderedPageBreak/>
        <w:drawing>
          <wp:inline distT="0" distB="0" distL="0" distR="0" wp14:anchorId="48767D0E" wp14:editId="04A8558F">
            <wp:extent cx="6057600" cy="10221261"/>
            <wp:effectExtent l="0" t="0" r="635" b="889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06081" cy="1030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94041C" w14:textId="4629477F" w:rsidR="00F46C2E" w:rsidRDefault="00D66D67">
      <w:r>
        <w:rPr>
          <w:noProof/>
        </w:rPr>
        <w:lastRenderedPageBreak/>
        <w:drawing>
          <wp:inline distT="0" distB="0" distL="0" distR="0" wp14:anchorId="66BB3015" wp14:editId="65420CAA">
            <wp:extent cx="6629400" cy="6280485"/>
            <wp:effectExtent l="0" t="0" r="0" b="635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704671" cy="635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CC75AC" w14:textId="65DE193F" w:rsidR="00D66D67" w:rsidRDefault="00D66D67" w:rsidP="00D66D67">
      <w:pPr>
        <w:jc w:val="both"/>
      </w:pPr>
      <w:r>
        <w:rPr>
          <w:noProof/>
        </w:rPr>
        <w:drawing>
          <wp:inline distT="0" distB="0" distL="0" distR="0" wp14:anchorId="04CB4571" wp14:editId="0533C091">
            <wp:extent cx="162249" cy="189361"/>
            <wp:effectExtent l="0" t="0" r="9525" b="127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8977" cy="220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sz w:val="24"/>
          <w:szCs w:val="24"/>
        </w:rPr>
        <w:t xml:space="preserve">   </w:t>
      </w:r>
      <w:r>
        <w:rPr>
          <w:rFonts w:ascii="Century Gothic" w:hAnsi="Century Gothic"/>
          <w:sz w:val="24"/>
          <w:szCs w:val="24"/>
        </w:rPr>
        <w:t>Il est très important que votre enfant entraine sa mémoire</w:t>
      </w:r>
      <w:r w:rsidRPr="00E80E4E">
        <w:rPr>
          <w:rFonts w:ascii="Century Gothic" w:hAnsi="Century Gothic"/>
          <w:sz w:val="24"/>
          <w:szCs w:val="24"/>
        </w:rPr>
        <w:t xml:space="preserve"> …</w:t>
      </w:r>
      <w:r>
        <w:rPr>
          <w:rFonts w:ascii="Century Gothic" w:hAnsi="Century Gothic"/>
          <w:sz w:val="24"/>
          <w:szCs w:val="24"/>
        </w:rPr>
        <w:t xml:space="preserve"> Vous pouvez avoir cette exigence de lui.  Faites-lui donc apprendre celle-ci par cœur puis réciter et vérifiez également qu’il garde en mémoire les poésies apprises au cours de 4 périodes précédentes (collées dans son cahier de poésie), car il y a une différence entre la mémoire à court et long terme …</w:t>
      </w:r>
    </w:p>
    <w:p w14:paraId="12EF3B8E" w14:textId="77777777" w:rsidR="00D66D67" w:rsidRDefault="00D66D67"/>
    <w:p w14:paraId="5B21BD95" w14:textId="0BB0351D" w:rsidR="003E6DE2" w:rsidRDefault="003E6DE2">
      <w:r>
        <w:rPr>
          <w:noProof/>
        </w:rPr>
        <w:lastRenderedPageBreak/>
        <w:drawing>
          <wp:inline distT="0" distB="0" distL="0" distR="0" wp14:anchorId="4FA8D071" wp14:editId="611527C1">
            <wp:extent cx="7128510" cy="4523874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158423" cy="4542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0A6A0" w14:textId="769848B2" w:rsidR="00E80E4E" w:rsidRPr="00E80E4E" w:rsidRDefault="00E80E4E" w:rsidP="004858AF">
      <w:pPr>
        <w:ind w:left="360"/>
        <w:jc w:val="both"/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 wp14:anchorId="3A0ED116" wp14:editId="6578178D">
            <wp:extent cx="162249" cy="189361"/>
            <wp:effectExtent l="0" t="0" r="9525" b="127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8977" cy="220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 w:rsidRPr="00E80E4E">
        <w:rPr>
          <w:rFonts w:ascii="Century Gothic" w:hAnsi="Century Gothic"/>
          <w:sz w:val="24"/>
          <w:szCs w:val="24"/>
        </w:rPr>
        <w:t xml:space="preserve">Attention : pour l’activité 2 </w:t>
      </w:r>
      <w:r w:rsidRPr="00E80E4E">
        <w:rPr>
          <w:rFonts w:ascii="Century Gothic" w:hAnsi="Century Gothic"/>
          <w:sz w:val="16"/>
          <w:szCs w:val="16"/>
        </w:rPr>
        <w:sym w:font="Wingdings" w:char="F0E0"/>
      </w:r>
      <w:r w:rsidRPr="00E80E4E">
        <w:rPr>
          <w:rFonts w:ascii="Century Gothic" w:hAnsi="Century Gothic"/>
          <w:sz w:val="24"/>
          <w:szCs w:val="24"/>
        </w:rPr>
        <w:t xml:space="preserve"> les enfants ne sont pas habitués à lire un nombre tel que 5u6d4c ou 3d5u2c </w:t>
      </w:r>
      <w:proofErr w:type="gramStart"/>
      <w:r w:rsidRPr="00E80E4E">
        <w:rPr>
          <w:rFonts w:ascii="Century Gothic" w:hAnsi="Century Gothic"/>
          <w:sz w:val="24"/>
          <w:szCs w:val="24"/>
        </w:rPr>
        <w:t>( pour</w:t>
      </w:r>
      <w:proofErr w:type="gramEnd"/>
      <w:r w:rsidRPr="00E80E4E">
        <w:rPr>
          <w:rFonts w:ascii="Century Gothic" w:hAnsi="Century Gothic"/>
          <w:sz w:val="24"/>
          <w:szCs w:val="24"/>
        </w:rPr>
        <w:t xml:space="preserve"> moi</w:t>
      </w:r>
      <w:r w:rsidR="00642CB0">
        <w:rPr>
          <w:rFonts w:ascii="Century Gothic" w:hAnsi="Century Gothic"/>
          <w:sz w:val="24"/>
          <w:szCs w:val="24"/>
        </w:rPr>
        <w:t>,</w:t>
      </w:r>
      <w:r w:rsidRPr="00E80E4E">
        <w:rPr>
          <w:rFonts w:ascii="Century Gothic" w:hAnsi="Century Gothic"/>
          <w:sz w:val="24"/>
          <w:szCs w:val="24"/>
        </w:rPr>
        <w:t xml:space="preserve"> </w:t>
      </w:r>
      <w:r w:rsidR="00642CB0">
        <w:rPr>
          <w:rFonts w:ascii="Century Gothic" w:hAnsi="Century Gothic"/>
          <w:sz w:val="24"/>
          <w:szCs w:val="24"/>
        </w:rPr>
        <w:t>c’est à l’</w:t>
      </w:r>
      <w:r w:rsidRPr="00E80E4E">
        <w:rPr>
          <w:rFonts w:ascii="Century Gothic" w:hAnsi="Century Gothic"/>
          <w:sz w:val="24"/>
          <w:szCs w:val="24"/>
        </w:rPr>
        <w:t>inverse de toute logique et source de confusion dans l’esprit des enfants … certains sont prêts cependant à le comprendre et tant mieux</w:t>
      </w:r>
      <w:r w:rsidR="00642CB0">
        <w:rPr>
          <w:rFonts w:ascii="Century Gothic" w:hAnsi="Century Gothic"/>
          <w:sz w:val="24"/>
          <w:szCs w:val="24"/>
        </w:rPr>
        <w:t xml:space="preserve"> …</w:t>
      </w:r>
      <w:r w:rsidRPr="00E80E4E">
        <w:rPr>
          <w:rFonts w:ascii="Century Gothic" w:hAnsi="Century Gothic"/>
          <w:sz w:val="24"/>
          <w:szCs w:val="24"/>
        </w:rPr>
        <w:t xml:space="preserve"> c’est qu’ils maîtrisent vraiment bien le concept ) alors vérifiez bien que pour </w:t>
      </w:r>
      <w:r w:rsidR="00642CB0">
        <w:rPr>
          <w:rFonts w:ascii="Century Gothic" w:hAnsi="Century Gothic"/>
          <w:sz w:val="24"/>
          <w:szCs w:val="24"/>
        </w:rPr>
        <w:t>lui</w:t>
      </w:r>
      <w:r w:rsidRPr="00E80E4E">
        <w:rPr>
          <w:rFonts w:ascii="Century Gothic" w:hAnsi="Century Gothic"/>
          <w:sz w:val="24"/>
          <w:szCs w:val="24"/>
        </w:rPr>
        <w:t xml:space="preserve"> cela représente 4c6d5u ou 2c3d5u (qu’ils replacent correctement les centaines - dizaines – unités)</w:t>
      </w:r>
      <w:r w:rsidR="00642CB0">
        <w:rPr>
          <w:rFonts w:ascii="Century Gothic" w:hAnsi="Century Gothic"/>
          <w:sz w:val="24"/>
          <w:szCs w:val="24"/>
        </w:rPr>
        <w:t xml:space="preserve"> … il peut le faire sur une ardoise !</w:t>
      </w:r>
    </w:p>
    <w:p w14:paraId="0F93F446" w14:textId="25871268" w:rsidR="00E80E4E" w:rsidRDefault="00477099" w:rsidP="00E80E4E">
      <w:r>
        <w:rPr>
          <w:noProof/>
        </w:rPr>
        <w:drawing>
          <wp:inline distT="0" distB="0" distL="0" distR="0" wp14:anchorId="49D9DBF3" wp14:editId="373E95BA">
            <wp:extent cx="7126800" cy="2947737"/>
            <wp:effectExtent l="0" t="0" r="0" b="508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201003" cy="2978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0E4B7" w14:textId="38660B93" w:rsidR="00E80E4E" w:rsidRPr="00642CB0" w:rsidRDefault="00642CB0" w:rsidP="004858AF">
      <w:pPr>
        <w:jc w:val="both"/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 wp14:anchorId="6C190923" wp14:editId="178063A0">
            <wp:extent cx="162249" cy="189361"/>
            <wp:effectExtent l="0" t="0" r="9525" b="127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8977" cy="220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sz w:val="24"/>
          <w:szCs w:val="24"/>
        </w:rPr>
        <w:t xml:space="preserve">   </w:t>
      </w:r>
      <w:r w:rsidR="00E80E4E" w:rsidRPr="00642CB0">
        <w:rPr>
          <w:rFonts w:ascii="Century Gothic" w:hAnsi="Century Gothic"/>
          <w:sz w:val="24"/>
          <w:szCs w:val="24"/>
        </w:rPr>
        <w:t xml:space="preserve">Attention : </w:t>
      </w:r>
      <w:r w:rsidR="00E80E4E" w:rsidRPr="00642CB0">
        <w:rPr>
          <w:rFonts w:ascii="Century Gothic" w:hAnsi="Century Gothic"/>
          <w:sz w:val="24"/>
          <w:szCs w:val="24"/>
        </w:rPr>
        <w:t xml:space="preserve">toujours sur le même principe, </w:t>
      </w:r>
      <w:r w:rsidRPr="00642CB0">
        <w:rPr>
          <w:rFonts w:ascii="Century Gothic" w:hAnsi="Century Gothic"/>
          <w:sz w:val="24"/>
          <w:szCs w:val="24"/>
        </w:rPr>
        <w:t xml:space="preserve">dites-lui d’écrire les nombres demandés en en regardant attentivement la droite graduée </w:t>
      </w:r>
      <w:proofErr w:type="gramStart"/>
      <w:r w:rsidRPr="00642CB0">
        <w:rPr>
          <w:rFonts w:ascii="Century Gothic" w:hAnsi="Century Gothic"/>
          <w:sz w:val="24"/>
          <w:szCs w:val="24"/>
        </w:rPr>
        <w:t>( il</w:t>
      </w:r>
      <w:proofErr w:type="gramEnd"/>
      <w:r w:rsidRPr="00642CB0">
        <w:rPr>
          <w:rFonts w:ascii="Century Gothic" w:hAnsi="Century Gothic"/>
          <w:sz w:val="24"/>
          <w:szCs w:val="24"/>
        </w:rPr>
        <w:t xml:space="preserve"> n’y a qu’une possibilité à chaque fois ) et demandez-lui d’écrire chaque nombre trouvé sous la forme : </w:t>
      </w:r>
    </w:p>
    <w:p w14:paraId="632C45DC" w14:textId="1D84C927" w:rsidR="00642CB0" w:rsidRDefault="00642CB0" w:rsidP="00642CB0">
      <w:pPr>
        <w:pStyle w:val="Paragraphedeliste"/>
        <w:numPr>
          <w:ilvl w:val="0"/>
          <w:numId w:val="4"/>
        </w:numPr>
        <w:rPr>
          <w:rFonts w:ascii="Century Gothic" w:hAnsi="Century Gothic"/>
        </w:rPr>
      </w:pPr>
      <w:r w:rsidRPr="00E80E4E">
        <w:rPr>
          <w:rFonts w:ascii="Century Gothic" w:hAnsi="Century Gothic"/>
          <w:sz w:val="16"/>
          <w:szCs w:val="16"/>
        </w:rPr>
        <w:sym w:font="Wingdings" w:char="F0E0"/>
      </w:r>
      <w:r>
        <w:rPr>
          <w:rFonts w:ascii="Century Gothic" w:hAnsi="Century Gothic"/>
        </w:rPr>
        <w:t xml:space="preserve"> 3c 9d 4u = 39d 4 u = 394 u = 394</w:t>
      </w:r>
    </w:p>
    <w:p w14:paraId="41E8FE4B" w14:textId="72944C45" w:rsidR="00642CB0" w:rsidRDefault="00642CB0" w:rsidP="00642CB0">
      <w:pPr>
        <w:rPr>
          <w:rFonts w:ascii="Century Gothic" w:hAnsi="Century Gothic"/>
        </w:rPr>
      </w:pPr>
      <w:r w:rsidRPr="00642CB0">
        <w:rPr>
          <w:rFonts w:ascii="Century Gothic" w:hAnsi="Century Gothic"/>
        </w:rPr>
        <w:t>Après seulement il peut écrire une présentation de son choix selon l’indication donnée par le CNED.</w:t>
      </w:r>
    </w:p>
    <w:p w14:paraId="3E3ED6F2" w14:textId="1BC7DD3F" w:rsidR="00642CB0" w:rsidRDefault="00642CB0" w:rsidP="00642CB0">
      <w:pPr>
        <w:rPr>
          <w:rFonts w:ascii="Century Gothic" w:hAnsi="Century Gothic"/>
        </w:rPr>
      </w:pPr>
      <w:r>
        <w:rPr>
          <w:noProof/>
        </w:rPr>
        <w:lastRenderedPageBreak/>
        <w:drawing>
          <wp:inline distT="0" distB="0" distL="0" distR="0" wp14:anchorId="7437D075" wp14:editId="1D0E59F6">
            <wp:extent cx="7276465" cy="3056021"/>
            <wp:effectExtent l="0" t="0" r="635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315740" cy="3072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7F8DE1" w14:textId="2D75FDE5" w:rsidR="00642CB0" w:rsidRPr="00D66D67" w:rsidRDefault="00642CB0" w:rsidP="00D66D67">
      <w:pPr>
        <w:pStyle w:val="Paragraphedeliste"/>
        <w:numPr>
          <w:ilvl w:val="0"/>
          <w:numId w:val="5"/>
        </w:numPr>
        <w:jc w:val="both"/>
        <w:rPr>
          <w:rFonts w:ascii="Century Gothic" w:hAnsi="Century Gothic"/>
          <w:sz w:val="24"/>
          <w:szCs w:val="24"/>
        </w:rPr>
      </w:pPr>
      <w:r w:rsidRPr="00D66D67">
        <w:rPr>
          <w:rFonts w:ascii="Century Gothic" w:hAnsi="Century Gothic"/>
          <w:sz w:val="24"/>
          <w:szCs w:val="24"/>
        </w:rPr>
        <w:t xml:space="preserve">Attention : </w:t>
      </w:r>
      <w:r w:rsidRPr="00D66D67">
        <w:rPr>
          <w:rFonts w:ascii="Century Gothic" w:hAnsi="Century Gothic"/>
          <w:sz w:val="24"/>
          <w:szCs w:val="24"/>
        </w:rPr>
        <w:t xml:space="preserve">cette leçon concernant les décompositions multiplicatives n’a pas été faite en classe. Je dois pour rédiger un guide pour vous permettre de comprendre la méthodologie que j’utilise pour permettre à votre enfant de se tromper le moins possible !! C’est de toutes </w:t>
      </w:r>
      <w:r w:rsidR="004858AF" w:rsidRPr="00D66D67">
        <w:rPr>
          <w:rFonts w:ascii="Century Gothic" w:hAnsi="Century Gothic"/>
          <w:sz w:val="24"/>
          <w:szCs w:val="24"/>
        </w:rPr>
        <w:t xml:space="preserve">les </w:t>
      </w:r>
      <w:r w:rsidRPr="00D66D67">
        <w:rPr>
          <w:rFonts w:ascii="Century Gothic" w:hAnsi="Century Gothic"/>
          <w:sz w:val="24"/>
          <w:szCs w:val="24"/>
        </w:rPr>
        <w:t xml:space="preserve">manières, la prochaine notion </w:t>
      </w:r>
      <w:r w:rsidR="004858AF" w:rsidRPr="00D66D67">
        <w:rPr>
          <w:rFonts w:ascii="Century Gothic" w:hAnsi="Century Gothic"/>
          <w:sz w:val="24"/>
          <w:szCs w:val="24"/>
        </w:rPr>
        <w:t>prévue dans mon programme de maths à voir avec les « pirates »</w:t>
      </w:r>
    </w:p>
    <w:p w14:paraId="579B3B01" w14:textId="0993F4E9" w:rsidR="00D66D67" w:rsidRPr="00303E3D" w:rsidRDefault="00303E3D" w:rsidP="00303E3D">
      <w:pPr>
        <w:jc w:val="both"/>
        <w:rPr>
          <w:rFonts w:ascii="Century Gothic" w:hAnsi="Century Gothic"/>
        </w:rPr>
      </w:pPr>
      <w:r>
        <w:rPr>
          <w:noProof/>
        </w:rPr>
        <w:drawing>
          <wp:inline distT="0" distB="0" distL="0" distR="0" wp14:anchorId="3732DF86" wp14:editId="586143A6">
            <wp:extent cx="6809287" cy="5185610"/>
            <wp:effectExtent l="0" t="0" r="0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50080" cy="5216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274293" w14:textId="681CA906" w:rsidR="00303E3D" w:rsidRDefault="00303E3D" w:rsidP="00303E3D">
      <w:pPr>
        <w:jc w:val="both"/>
        <w:rPr>
          <w:rFonts w:ascii="Century Gothic" w:hAnsi="Century Gothic"/>
          <w:sz w:val="24"/>
          <w:szCs w:val="24"/>
        </w:rPr>
      </w:pPr>
      <w:r w:rsidRPr="00C130D5">
        <w:pict w14:anchorId="60E5B9FA">
          <v:shape id="Image 29" o:spid="_x0000_i1044" type="#_x0000_t75" style="width:13.25pt;height:15.15pt;visibility:visible;mso-wrap-style:square">
            <v:imagedata r:id="rId21" o:title=""/>
          </v:shape>
        </w:pict>
      </w:r>
      <w:r>
        <w:rPr>
          <w:rFonts w:ascii="Century Gothic" w:hAnsi="Century Gothic"/>
          <w:sz w:val="24"/>
          <w:szCs w:val="24"/>
        </w:rPr>
        <w:t xml:space="preserve">   </w:t>
      </w:r>
      <w:r w:rsidRPr="00642CB0">
        <w:rPr>
          <w:rFonts w:ascii="Century Gothic" w:hAnsi="Century Gothic"/>
          <w:sz w:val="24"/>
          <w:szCs w:val="24"/>
        </w:rPr>
        <w:t xml:space="preserve">Attention : </w:t>
      </w:r>
      <w:r>
        <w:rPr>
          <w:rFonts w:ascii="Century Gothic" w:hAnsi="Century Gothic"/>
          <w:sz w:val="24"/>
          <w:szCs w:val="24"/>
        </w:rPr>
        <w:t xml:space="preserve">ceci fait partie des apprentissages vus avec Hubert … les activités 1 et 3 me semblent abordables surtout l’addition réitérée mais j’ai des doutes en ce qui concerne l’activité 2. Si votre enfant vous semble dans l’embarras, passez !! </w:t>
      </w:r>
    </w:p>
    <w:p w14:paraId="21EA0C09" w14:textId="19B42E26" w:rsidR="00303E3D" w:rsidRDefault="00303E3D" w:rsidP="00303E3D">
      <w:pPr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 wp14:anchorId="3DBA03A0" wp14:editId="2D2A5DD6">
            <wp:extent cx="7242810" cy="2490537"/>
            <wp:effectExtent l="0" t="0" r="0" b="508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264046" cy="2497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305B24F3" w14:textId="7918286A" w:rsidR="00303E3D" w:rsidRDefault="00303E3D" w:rsidP="00303E3D">
      <w:pPr>
        <w:jc w:val="both"/>
        <w:rPr>
          <w:rFonts w:ascii="Century Gothic" w:hAnsi="Century Gothic"/>
          <w:sz w:val="24"/>
          <w:szCs w:val="24"/>
        </w:rPr>
      </w:pPr>
      <w:r w:rsidRPr="00C130D5">
        <w:pict w14:anchorId="26F7522C">
          <v:shape id="Image 32" o:spid="_x0000_i1053" type="#_x0000_t75" style="width:13.25pt;height:15.15pt;visibility:visible;mso-wrap-style:square">
            <v:imagedata r:id="rId21" o:title=""/>
          </v:shape>
        </w:pict>
      </w:r>
      <w:r>
        <w:rPr>
          <w:rFonts w:ascii="Century Gothic" w:hAnsi="Century Gothic"/>
          <w:sz w:val="24"/>
          <w:szCs w:val="24"/>
        </w:rPr>
        <w:t xml:space="preserve">   </w:t>
      </w:r>
      <w:r w:rsidRPr="00642CB0">
        <w:rPr>
          <w:rFonts w:ascii="Century Gothic" w:hAnsi="Century Gothic"/>
          <w:sz w:val="24"/>
          <w:szCs w:val="24"/>
        </w:rPr>
        <w:t>Attention :</w:t>
      </w:r>
      <w:r>
        <w:rPr>
          <w:rFonts w:ascii="Century Gothic" w:hAnsi="Century Gothic"/>
          <w:sz w:val="24"/>
          <w:szCs w:val="24"/>
        </w:rPr>
        <w:t xml:space="preserve"> L’écueil de cet énoncé est le nombre de données numériques. Demandez à votre enfant de repérer ce qu’il doit chercher et l’aider à le garder en tête </w:t>
      </w:r>
      <w:proofErr w:type="gramStart"/>
      <w:r>
        <w:rPr>
          <w:rFonts w:ascii="Century Gothic" w:hAnsi="Century Gothic"/>
          <w:sz w:val="24"/>
          <w:szCs w:val="24"/>
        </w:rPr>
        <w:t>( au</w:t>
      </w:r>
      <w:proofErr w:type="gramEnd"/>
      <w:r>
        <w:rPr>
          <w:rFonts w:ascii="Century Gothic" w:hAnsi="Century Gothic"/>
          <w:sz w:val="24"/>
          <w:szCs w:val="24"/>
        </w:rPr>
        <w:t xml:space="preserve"> besoin questionner le pour l’aider à éliminer les nombres inutiles (6372-3-2) pour qu’il surligne les 2 seules nombres utiles.</w:t>
      </w:r>
    </w:p>
    <w:p w14:paraId="40E799C6" w14:textId="04EA6C8D" w:rsidR="00303E3D" w:rsidRDefault="00303E3D" w:rsidP="00303E3D">
      <w:pPr>
        <w:jc w:val="both"/>
        <w:rPr>
          <w:rFonts w:ascii="Century Gothic" w:hAnsi="Century Gothic"/>
          <w:sz w:val="24"/>
          <w:szCs w:val="24"/>
        </w:rPr>
      </w:pPr>
      <w:r w:rsidRPr="00303E3D">
        <w:rPr>
          <w:rFonts w:ascii="Century Gothic" w:hAnsi="Century Gothic"/>
          <w:sz w:val="24"/>
          <w:szCs w:val="24"/>
        </w:rPr>
        <w:t xml:space="preserve">Lui faire </w:t>
      </w:r>
      <w:r>
        <w:rPr>
          <w:rFonts w:ascii="Century Gothic" w:hAnsi="Century Gothic"/>
          <w:sz w:val="24"/>
          <w:szCs w:val="24"/>
        </w:rPr>
        <w:t xml:space="preserve">utiliser la présentation proposée sur la fiche donnée précédemment (schéma+ </w:t>
      </w:r>
      <w:proofErr w:type="spellStart"/>
      <w:r>
        <w:rPr>
          <w:rFonts w:ascii="Century Gothic" w:hAnsi="Century Gothic"/>
          <w:sz w:val="24"/>
          <w:szCs w:val="24"/>
        </w:rPr>
        <w:t>calcul+phrase</w:t>
      </w:r>
      <w:proofErr w:type="spellEnd"/>
      <w:r>
        <w:rPr>
          <w:rFonts w:ascii="Century Gothic" w:hAnsi="Century Gothic"/>
          <w:sz w:val="24"/>
          <w:szCs w:val="24"/>
        </w:rPr>
        <w:t>)</w:t>
      </w:r>
    </w:p>
    <w:p w14:paraId="3052FE31" w14:textId="7AEE74A4" w:rsidR="00303E3D" w:rsidRDefault="00303E3D" w:rsidP="00303E3D">
      <w:pPr>
        <w:jc w:val="both"/>
        <w:rPr>
          <w:rFonts w:ascii="Century Gothic" w:hAnsi="Century Gothic"/>
          <w:sz w:val="24"/>
          <w:szCs w:val="24"/>
        </w:rPr>
      </w:pPr>
    </w:p>
    <w:p w14:paraId="28FDA56D" w14:textId="1DC4CA17" w:rsidR="00303E3D" w:rsidRDefault="00303E3D" w:rsidP="00303E3D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             </w:t>
      </w:r>
      <w:r>
        <w:rPr>
          <w:noProof/>
        </w:rPr>
        <w:drawing>
          <wp:inline distT="0" distB="0" distL="0" distR="0" wp14:anchorId="0EA2DAD6" wp14:editId="4D1A4ACF">
            <wp:extent cx="5438140" cy="818147"/>
            <wp:effectExtent l="0" t="0" r="0" b="1270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67915" cy="822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03A4ED" w14:textId="4FE6A935" w:rsidR="00477099" w:rsidRDefault="00477099" w:rsidP="00303E3D">
      <w:pPr>
        <w:jc w:val="both"/>
        <w:rPr>
          <w:rFonts w:ascii="Century Gothic" w:hAnsi="Century Gothic"/>
          <w:sz w:val="24"/>
          <w:szCs w:val="24"/>
        </w:rPr>
      </w:pPr>
      <w:r w:rsidRPr="00C130D5">
        <w:pict w14:anchorId="2E0D50EF">
          <v:shape id="Image 34" o:spid="_x0000_i1062" type="#_x0000_t75" style="width:13.25pt;height:15.15pt;visibility:visible;mso-wrap-style:square">
            <v:imagedata r:id="rId24" o:title=""/>
          </v:shape>
        </w:pict>
      </w:r>
      <w:r w:rsidR="00303E3D">
        <w:rPr>
          <w:rFonts w:ascii="Century Gothic" w:hAnsi="Century Gothic"/>
          <w:sz w:val="24"/>
          <w:szCs w:val="24"/>
        </w:rPr>
        <w:t xml:space="preserve">   </w:t>
      </w:r>
      <w:r w:rsidR="00303E3D" w:rsidRPr="00642CB0">
        <w:rPr>
          <w:rFonts w:ascii="Century Gothic" w:hAnsi="Century Gothic"/>
          <w:sz w:val="24"/>
          <w:szCs w:val="24"/>
        </w:rPr>
        <w:t>Attention :</w:t>
      </w:r>
      <w:r w:rsidR="00303E3D">
        <w:rPr>
          <w:rFonts w:ascii="Century Gothic" w:hAnsi="Century Gothic"/>
          <w:sz w:val="24"/>
          <w:szCs w:val="24"/>
        </w:rPr>
        <w:t xml:space="preserve"> L’éc</w:t>
      </w:r>
      <w:r>
        <w:rPr>
          <w:rFonts w:ascii="Century Gothic" w:hAnsi="Century Gothic"/>
          <w:sz w:val="24"/>
          <w:szCs w:val="24"/>
        </w:rPr>
        <w:t>ue</w:t>
      </w:r>
      <w:r w:rsidR="00303E3D">
        <w:rPr>
          <w:rFonts w:ascii="Century Gothic" w:hAnsi="Century Gothic"/>
          <w:sz w:val="24"/>
          <w:szCs w:val="24"/>
        </w:rPr>
        <w:t>il de cet</w:t>
      </w:r>
      <w:r w:rsidR="00303E3D">
        <w:rPr>
          <w:rFonts w:ascii="Century Gothic" w:hAnsi="Century Gothic"/>
          <w:sz w:val="24"/>
          <w:szCs w:val="24"/>
        </w:rPr>
        <w:t xml:space="preserve"> exercice est </w:t>
      </w:r>
      <w:r w:rsidR="00D1671C">
        <w:rPr>
          <w:rFonts w:ascii="Century Gothic" w:hAnsi="Century Gothic"/>
          <w:sz w:val="24"/>
          <w:szCs w:val="24"/>
        </w:rPr>
        <w:t xml:space="preserve">la valeur impressionnante de chacun des nombres (ici on est dans du calcul et moins dans la démarche mathématique) vous pouvez changer les nombres par exemple : Le pain de Sucre haut de 310 m et le Corcovado haut de 796 m ( afin d’éviter la difficulté de la retenue ( en plus !!) et si même comme ça </w:t>
      </w:r>
      <w:r>
        <w:rPr>
          <w:rFonts w:ascii="Century Gothic" w:hAnsi="Century Gothic"/>
          <w:sz w:val="24"/>
          <w:szCs w:val="24"/>
        </w:rPr>
        <w:t xml:space="preserve">votre enfant </w:t>
      </w:r>
      <w:r w:rsidR="00D1671C">
        <w:rPr>
          <w:rFonts w:ascii="Century Gothic" w:hAnsi="Century Gothic"/>
          <w:sz w:val="24"/>
          <w:szCs w:val="24"/>
        </w:rPr>
        <w:t>se sent en difficulté</w:t>
      </w:r>
      <w:r>
        <w:rPr>
          <w:rFonts w:ascii="Century Gothic" w:hAnsi="Century Gothic"/>
          <w:sz w:val="24"/>
          <w:szCs w:val="24"/>
        </w:rPr>
        <w:t>,</w:t>
      </w:r>
      <w:r w:rsidR="00D1671C">
        <w:rPr>
          <w:rFonts w:ascii="Century Gothic" w:hAnsi="Century Gothic"/>
          <w:sz w:val="24"/>
          <w:szCs w:val="24"/>
        </w:rPr>
        <w:t xml:space="preserve"> simplif</w:t>
      </w:r>
      <w:r>
        <w:rPr>
          <w:rFonts w:ascii="Century Gothic" w:hAnsi="Century Gothic"/>
          <w:sz w:val="24"/>
          <w:szCs w:val="24"/>
        </w:rPr>
        <w:t>i</w:t>
      </w:r>
      <w:r w:rsidR="00D1671C">
        <w:rPr>
          <w:rFonts w:ascii="Century Gothic" w:hAnsi="Century Gothic"/>
          <w:sz w:val="24"/>
          <w:szCs w:val="24"/>
        </w:rPr>
        <w:t>e</w:t>
      </w:r>
      <w:r>
        <w:rPr>
          <w:rFonts w:ascii="Century Gothic" w:hAnsi="Century Gothic"/>
          <w:sz w:val="24"/>
          <w:szCs w:val="24"/>
        </w:rPr>
        <w:t xml:space="preserve">z … mettez des valeurs telles que 41 et 98 … encore une fois ce n’est pas une technique opératoire bêtement appliquée qui importe mais bien la maîtrise réelle et expliquée par la compréhension </w:t>
      </w:r>
      <w:r>
        <w:rPr>
          <w:rFonts w:ascii="Century Gothic" w:hAnsi="Century Gothic"/>
          <w:sz w:val="24"/>
          <w:szCs w:val="24"/>
        </w:rPr>
        <w:t xml:space="preserve">de la recherche à effectuer et comment y parvenir </w:t>
      </w:r>
      <w:r>
        <w:rPr>
          <w:rFonts w:ascii="Century Gothic" w:hAnsi="Century Gothic"/>
          <w:sz w:val="24"/>
          <w:szCs w:val="24"/>
        </w:rPr>
        <w:t>par la logique démontrée grâce à une écriture mathématique ( addition, soustraction, multiplication … ) plus que le résultat en lui-même ( secondaire pour moi à cette époque de l’année )</w:t>
      </w:r>
    </w:p>
    <w:p w14:paraId="21898A75" w14:textId="1C4B1D28" w:rsidR="00303E3D" w:rsidRDefault="00477099" w:rsidP="00303E3D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 </w:t>
      </w:r>
      <w:r w:rsidRPr="00C130D5">
        <w:rPr>
          <w:noProof/>
        </w:rPr>
        <w:drawing>
          <wp:inline distT="0" distB="0" distL="0" distR="0" wp14:anchorId="29781C24" wp14:editId="0F55158E">
            <wp:extent cx="168275" cy="192405"/>
            <wp:effectExtent l="0" t="0" r="3175" b="0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" cy="19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sz w:val="24"/>
          <w:szCs w:val="24"/>
        </w:rPr>
        <w:t xml:space="preserve">   </w:t>
      </w:r>
      <w:r>
        <w:rPr>
          <w:rFonts w:ascii="Century Gothic" w:hAnsi="Century Gothic"/>
          <w:sz w:val="24"/>
          <w:szCs w:val="24"/>
        </w:rPr>
        <w:t xml:space="preserve">Je me permets de vous rappeler qu’il est important que votre enfant garde confiance en lui car il n’a plus de copain pour partager ses difficultés et/ou se faire aider et qu’il est essentiel que chacun d’entre vous trouve dans ce temps de travail un moment de complicité et de partage et non une période de tension supplémentaire … </w:t>
      </w:r>
    </w:p>
    <w:p w14:paraId="08AA3A1D" w14:textId="05840EF4" w:rsidR="00477099" w:rsidRDefault="00477099" w:rsidP="00303E3D">
      <w:pPr>
        <w:jc w:val="both"/>
        <w:rPr>
          <w:rFonts w:ascii="Century Gothic" w:hAnsi="Century Gothic"/>
          <w:sz w:val="24"/>
          <w:szCs w:val="24"/>
        </w:rPr>
      </w:pPr>
    </w:p>
    <w:p w14:paraId="363E64C2" w14:textId="18B18054" w:rsidR="00477099" w:rsidRPr="00303E3D" w:rsidRDefault="00477099" w:rsidP="00303E3D">
      <w:pPr>
        <w:jc w:val="both"/>
        <w:rPr>
          <w:rFonts w:ascii="Century Gothic" w:hAnsi="Century Gothic"/>
          <w:sz w:val="24"/>
          <w:szCs w:val="24"/>
        </w:rPr>
      </w:pPr>
    </w:p>
    <w:sectPr w:rsidR="00477099" w:rsidRPr="00303E3D" w:rsidSect="003E6DE2">
      <w:pgSz w:w="11906" w:h="16838"/>
      <w:pgMar w:top="340" w:right="340" w:bottom="340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9" type="#_x0000_t75" style="width:287.05pt;height:335.35pt;visibility:visible;mso-wrap-style:square" o:bullet="t">
        <v:imagedata r:id="rId1" o:title=""/>
      </v:shape>
    </w:pict>
  </w:numPicBullet>
  <w:numPicBullet w:numPicBulletId="1">
    <w:pict>
      <v:shape id="Image 34" o:spid="_x0000_i1100" type="#_x0000_t75" style="width:13.25pt;height:15.15pt;visibility:visible;mso-wrap-style:square" o:bullet="t">
        <v:imagedata r:id="rId2" o:title=""/>
      </v:shape>
    </w:pict>
  </w:numPicBullet>
  <w:abstractNum w:abstractNumId="0" w15:restartNumberingAfterBreak="0">
    <w:nsid w:val="0A256154"/>
    <w:multiLevelType w:val="hybridMultilevel"/>
    <w:tmpl w:val="CB344764"/>
    <w:lvl w:ilvl="0" w:tplc="64FC9C4E">
      <w:start w:val="394"/>
      <w:numFmt w:val="decimal"/>
      <w:lvlText w:val="%1"/>
      <w:lvlJc w:val="left"/>
      <w:pPr>
        <w:ind w:left="11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60" w:hanging="360"/>
      </w:pPr>
    </w:lvl>
    <w:lvl w:ilvl="2" w:tplc="040C001B" w:tentative="1">
      <w:start w:val="1"/>
      <w:numFmt w:val="lowerRoman"/>
      <w:lvlText w:val="%3."/>
      <w:lvlJc w:val="right"/>
      <w:pPr>
        <w:ind w:left="2580" w:hanging="180"/>
      </w:pPr>
    </w:lvl>
    <w:lvl w:ilvl="3" w:tplc="040C000F" w:tentative="1">
      <w:start w:val="1"/>
      <w:numFmt w:val="decimal"/>
      <w:lvlText w:val="%4."/>
      <w:lvlJc w:val="left"/>
      <w:pPr>
        <w:ind w:left="3300" w:hanging="360"/>
      </w:pPr>
    </w:lvl>
    <w:lvl w:ilvl="4" w:tplc="040C0019" w:tentative="1">
      <w:start w:val="1"/>
      <w:numFmt w:val="lowerLetter"/>
      <w:lvlText w:val="%5."/>
      <w:lvlJc w:val="left"/>
      <w:pPr>
        <w:ind w:left="4020" w:hanging="360"/>
      </w:pPr>
    </w:lvl>
    <w:lvl w:ilvl="5" w:tplc="040C001B" w:tentative="1">
      <w:start w:val="1"/>
      <w:numFmt w:val="lowerRoman"/>
      <w:lvlText w:val="%6."/>
      <w:lvlJc w:val="right"/>
      <w:pPr>
        <w:ind w:left="4740" w:hanging="180"/>
      </w:pPr>
    </w:lvl>
    <w:lvl w:ilvl="6" w:tplc="040C000F" w:tentative="1">
      <w:start w:val="1"/>
      <w:numFmt w:val="decimal"/>
      <w:lvlText w:val="%7."/>
      <w:lvlJc w:val="left"/>
      <w:pPr>
        <w:ind w:left="5460" w:hanging="360"/>
      </w:pPr>
    </w:lvl>
    <w:lvl w:ilvl="7" w:tplc="040C0019" w:tentative="1">
      <w:start w:val="1"/>
      <w:numFmt w:val="lowerLetter"/>
      <w:lvlText w:val="%8."/>
      <w:lvlJc w:val="left"/>
      <w:pPr>
        <w:ind w:left="6180" w:hanging="360"/>
      </w:pPr>
    </w:lvl>
    <w:lvl w:ilvl="8" w:tplc="040C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" w15:restartNumberingAfterBreak="0">
    <w:nsid w:val="17636CD4"/>
    <w:multiLevelType w:val="hybridMultilevel"/>
    <w:tmpl w:val="992EEEA4"/>
    <w:lvl w:ilvl="0" w:tplc="A062777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77AB01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748ECE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DF8AF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67E7DE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DF6F39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882426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242621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33826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3D3138C9"/>
    <w:multiLevelType w:val="hybridMultilevel"/>
    <w:tmpl w:val="8E26D692"/>
    <w:lvl w:ilvl="0" w:tplc="2898AEB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0241C2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4A6D04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5D0E25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F025FB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F74C91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B7C4C1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B6FE8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08AF16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49CC6B75"/>
    <w:multiLevelType w:val="hybridMultilevel"/>
    <w:tmpl w:val="8E443694"/>
    <w:lvl w:ilvl="0" w:tplc="4DCABB0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5B098E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D8AD6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C28105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DACF60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036FA6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D4C85C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616CA8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36EFE5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51811B75"/>
    <w:multiLevelType w:val="hybridMultilevel"/>
    <w:tmpl w:val="15EA2008"/>
    <w:lvl w:ilvl="0" w:tplc="20F47BD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A8E5B2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774756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E38815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FDED1E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0A8AA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B2297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AB4E7F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B64669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06D3"/>
    <w:rsid w:val="00303E3D"/>
    <w:rsid w:val="003E6DE2"/>
    <w:rsid w:val="00477099"/>
    <w:rsid w:val="004858AF"/>
    <w:rsid w:val="005006D3"/>
    <w:rsid w:val="00602ADB"/>
    <w:rsid w:val="00642CB0"/>
    <w:rsid w:val="00B83051"/>
    <w:rsid w:val="00D1671C"/>
    <w:rsid w:val="00D66D67"/>
    <w:rsid w:val="00DF6F81"/>
    <w:rsid w:val="00E80E4E"/>
    <w:rsid w:val="00F46C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4D0DAE"/>
  <w15:chartTrackingRefBased/>
  <w15:docId w15:val="{DF0CE48E-A61B-4EFF-A3AE-6604D9F7BA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E80E4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png"/><Relationship Id="rId13" Type="http://schemas.openxmlformats.org/officeDocument/2006/relationships/image" Target="media/image11.png"/><Relationship Id="rId18" Type="http://schemas.openxmlformats.org/officeDocument/2006/relationships/image" Target="media/image16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.png"/><Relationship Id="rId7" Type="http://schemas.openxmlformats.org/officeDocument/2006/relationships/image" Target="media/image5.png"/><Relationship Id="rId12" Type="http://schemas.openxmlformats.org/officeDocument/2006/relationships/image" Target="media/image10.png"/><Relationship Id="rId17" Type="http://schemas.openxmlformats.org/officeDocument/2006/relationships/image" Target="media/image15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4.png"/><Relationship Id="rId20" Type="http://schemas.openxmlformats.org/officeDocument/2006/relationships/image" Target="media/image18.png"/><Relationship Id="rId1" Type="http://schemas.openxmlformats.org/officeDocument/2006/relationships/numbering" Target="numbering.xml"/><Relationship Id="rId6" Type="http://schemas.openxmlformats.org/officeDocument/2006/relationships/image" Target="media/image4.png"/><Relationship Id="rId11" Type="http://schemas.openxmlformats.org/officeDocument/2006/relationships/image" Target="media/image9.png"/><Relationship Id="rId24" Type="http://schemas.openxmlformats.org/officeDocument/2006/relationships/image" Target="media/image2.png"/><Relationship Id="rId5" Type="http://schemas.openxmlformats.org/officeDocument/2006/relationships/image" Target="media/image3.png"/><Relationship Id="rId15" Type="http://schemas.openxmlformats.org/officeDocument/2006/relationships/image" Target="media/image13.png"/><Relationship Id="rId23" Type="http://schemas.openxmlformats.org/officeDocument/2006/relationships/image" Target="media/image20.png"/><Relationship Id="rId10" Type="http://schemas.openxmlformats.org/officeDocument/2006/relationships/image" Target="media/image8.png"/><Relationship Id="rId19" Type="http://schemas.openxmlformats.org/officeDocument/2006/relationships/image" Target="media/image17.png"/><Relationship Id="rId4" Type="http://schemas.openxmlformats.org/officeDocument/2006/relationships/webSettings" Target="webSettings.xml"/><Relationship Id="rId9" Type="http://schemas.openxmlformats.org/officeDocument/2006/relationships/image" Target="media/image7.png"/><Relationship Id="rId14" Type="http://schemas.openxmlformats.org/officeDocument/2006/relationships/image" Target="media/image12.png"/><Relationship Id="rId22" Type="http://schemas.openxmlformats.org/officeDocument/2006/relationships/image" Target="media/image19.png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1</Pages>
  <Words>602</Words>
  <Characters>3316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Maggie et Olivier COLLETTE</dc:creator>
  <cp:keywords/>
  <dc:description/>
  <cp:lastModifiedBy>Maggie et Olivier COLLETTE</cp:lastModifiedBy>
  <cp:revision>5</cp:revision>
  <dcterms:created xsi:type="dcterms:W3CDTF">2020-03-24T08:34:00Z</dcterms:created>
  <dcterms:modified xsi:type="dcterms:W3CDTF">2020-03-24T10:50:00Z</dcterms:modified>
</cp:coreProperties>
</file>